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3AF6" w14:textId="46DF8DB0" w:rsidR="007D0CD6" w:rsidRDefault="009D7720" w:rsidP="007D0CD6">
      <w:pPr>
        <w:shd w:val="clear" w:color="auto" w:fill="FFFFFF"/>
        <w:spacing w:after="0" w:line="240" w:lineRule="auto"/>
        <w:jc w:val="center"/>
        <w:rPr>
          <w:rFonts w:eastAsia="Times New Roman" w:cstheme="minorHAnsi"/>
          <w:b/>
          <w:bCs/>
          <w:sz w:val="32"/>
          <w:szCs w:val="32"/>
        </w:rPr>
      </w:pPr>
      <w:r>
        <w:rPr>
          <w:rFonts w:eastAsia="Times New Roman" w:cstheme="minorHAnsi"/>
          <w:b/>
          <w:bCs/>
          <w:noProof/>
        </w:rPr>
        <w:drawing>
          <wp:anchor distT="0" distB="0" distL="114300" distR="114300" simplePos="0" relativeHeight="251659264" behindDoc="0" locked="0" layoutInCell="1" allowOverlap="1" wp14:anchorId="21E50C2E" wp14:editId="7C1D747B">
            <wp:simplePos x="0" y="0"/>
            <wp:positionH relativeFrom="margin">
              <wp:align>left</wp:align>
            </wp:positionH>
            <wp:positionV relativeFrom="paragraph">
              <wp:posOffset>0</wp:posOffset>
            </wp:positionV>
            <wp:extent cx="1114425" cy="888365"/>
            <wp:effectExtent l="0" t="0" r="0" b="6985"/>
            <wp:wrapSquare wrapText="bothSides"/>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7142" cy="89107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heme="minorHAnsi"/>
          <w:b/>
          <w:bCs/>
          <w:noProof/>
        </w:rPr>
        <w:drawing>
          <wp:anchor distT="0" distB="0" distL="114300" distR="114300" simplePos="0" relativeHeight="251658240" behindDoc="0" locked="0" layoutInCell="1" allowOverlap="1" wp14:anchorId="43519DB3" wp14:editId="6D9F8FF9">
            <wp:simplePos x="0" y="0"/>
            <wp:positionH relativeFrom="column">
              <wp:posOffset>4656455</wp:posOffset>
            </wp:positionH>
            <wp:positionV relativeFrom="paragraph">
              <wp:posOffset>9525</wp:posOffset>
            </wp:positionV>
            <wp:extent cx="1724025" cy="800100"/>
            <wp:effectExtent l="0" t="0" r="9525"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0CD6">
        <w:rPr>
          <w:rFonts w:eastAsia="Times New Roman" w:cstheme="minorHAnsi"/>
          <w:b/>
          <w:bCs/>
          <w:sz w:val="32"/>
          <w:szCs w:val="32"/>
        </w:rPr>
        <w:t>Th</w:t>
      </w:r>
      <w:r w:rsidR="007D0CD6" w:rsidRPr="00E51A78">
        <w:rPr>
          <w:rFonts w:eastAsia="Times New Roman" w:cstheme="minorHAnsi"/>
          <w:b/>
          <w:bCs/>
          <w:sz w:val="32"/>
          <w:szCs w:val="32"/>
        </w:rPr>
        <w:t>e Atlant</w:t>
      </w:r>
      <w:r w:rsidR="007D0CD6">
        <w:rPr>
          <w:rFonts w:eastAsia="Times New Roman" w:cstheme="minorHAnsi"/>
          <w:b/>
          <w:bCs/>
          <w:sz w:val="32"/>
          <w:szCs w:val="32"/>
        </w:rPr>
        <w:t>a</w:t>
      </w:r>
      <w:r w:rsidR="007D0CD6" w:rsidRPr="00E51A78">
        <w:rPr>
          <w:rFonts w:eastAsia="Times New Roman" w:cstheme="minorHAnsi"/>
          <w:b/>
          <w:bCs/>
          <w:sz w:val="32"/>
          <w:szCs w:val="32"/>
        </w:rPr>
        <w:t xml:space="preserve"> Jamaican Association, Inc.</w:t>
      </w:r>
    </w:p>
    <w:p w14:paraId="058CD85A" w14:textId="41D3CEFF" w:rsidR="007D0CD6" w:rsidRPr="00E51A78" w:rsidRDefault="007D0CD6" w:rsidP="007D0CD6">
      <w:pPr>
        <w:shd w:val="clear" w:color="auto" w:fill="FFFFFF"/>
        <w:spacing w:after="0" w:line="240" w:lineRule="auto"/>
        <w:jc w:val="center"/>
        <w:rPr>
          <w:rFonts w:eastAsia="Times New Roman" w:cstheme="minorHAnsi"/>
          <w:b/>
          <w:bCs/>
          <w:sz w:val="32"/>
          <w:szCs w:val="32"/>
        </w:rPr>
      </w:pPr>
      <w:r w:rsidRPr="00E51A78">
        <w:rPr>
          <w:rFonts w:eastAsia="Times New Roman" w:cstheme="minorHAnsi"/>
          <w:b/>
          <w:bCs/>
          <w:sz w:val="32"/>
          <w:szCs w:val="32"/>
        </w:rPr>
        <w:t>AJ Cultural and Educational Fund, Inc.</w:t>
      </w:r>
    </w:p>
    <w:p w14:paraId="449DEC72" w14:textId="3E2E88FA" w:rsidR="007D0CD6" w:rsidRDefault="007D0CD6" w:rsidP="00E51A78">
      <w:pPr>
        <w:shd w:val="clear" w:color="auto" w:fill="FFFFFF"/>
        <w:spacing w:after="0" w:line="240" w:lineRule="auto"/>
        <w:rPr>
          <w:rFonts w:eastAsia="Times New Roman" w:cstheme="minorHAnsi"/>
          <w:b/>
          <w:bCs/>
          <w:noProof/>
        </w:rPr>
      </w:pPr>
      <w:r>
        <w:rPr>
          <w:rFonts w:eastAsia="Times New Roman" w:cstheme="minorHAnsi"/>
          <w:b/>
          <w:bCs/>
          <w:sz w:val="32"/>
          <w:szCs w:val="32"/>
        </w:rPr>
        <w:t xml:space="preserve"> </w:t>
      </w:r>
    </w:p>
    <w:p w14:paraId="6FA2274B" w14:textId="77777777" w:rsidR="007D0CD6" w:rsidRDefault="007D0CD6" w:rsidP="007D0CD6">
      <w:pPr>
        <w:shd w:val="clear" w:color="auto" w:fill="FFFFFF"/>
        <w:spacing w:after="0" w:line="240" w:lineRule="auto"/>
        <w:jc w:val="both"/>
        <w:rPr>
          <w:rFonts w:eastAsia="Times New Roman" w:cstheme="minorHAnsi"/>
          <w:b/>
          <w:bCs/>
          <w:noProof/>
        </w:rPr>
      </w:pPr>
      <w:r>
        <w:rPr>
          <w:rFonts w:eastAsia="Times New Roman" w:cstheme="minorHAnsi"/>
          <w:b/>
          <w:bCs/>
          <w:noProof/>
        </w:rPr>
        <w:t xml:space="preserve">                  </w:t>
      </w:r>
    </w:p>
    <w:p w14:paraId="7DE885A1" w14:textId="77777777" w:rsidR="007D0CD6" w:rsidRDefault="007D0CD6" w:rsidP="007D0CD6">
      <w:pPr>
        <w:shd w:val="clear" w:color="auto" w:fill="FFFFFF"/>
        <w:spacing w:after="0" w:line="240" w:lineRule="auto"/>
        <w:jc w:val="both"/>
        <w:rPr>
          <w:rFonts w:eastAsia="Times New Roman" w:cstheme="minorHAnsi"/>
          <w:b/>
          <w:bCs/>
          <w:noProof/>
        </w:rPr>
      </w:pPr>
    </w:p>
    <w:p w14:paraId="711814E1" w14:textId="5C5B76B6" w:rsidR="007D0CD6" w:rsidRDefault="007D0CD6" w:rsidP="007D0CD6">
      <w:pPr>
        <w:shd w:val="clear" w:color="auto" w:fill="FFFFFF"/>
        <w:spacing w:after="0" w:line="240" w:lineRule="auto"/>
        <w:jc w:val="center"/>
        <w:rPr>
          <w:rFonts w:eastAsia="Times New Roman" w:cstheme="minorHAnsi"/>
          <w:b/>
          <w:bCs/>
          <w:noProof/>
        </w:rPr>
      </w:pPr>
      <w:r w:rsidRPr="006A76E5">
        <w:rPr>
          <w:rFonts w:eastAsia="Times New Roman" w:cstheme="minorHAnsi"/>
          <w:b/>
          <w:bCs/>
          <w:sz w:val="32"/>
          <w:szCs w:val="32"/>
        </w:rPr>
        <w:t>FOR IMMEDIATE RELEASE</w:t>
      </w:r>
    </w:p>
    <w:p w14:paraId="4F17DDBD" w14:textId="56B42F61" w:rsidR="00E51A78" w:rsidRPr="00E51A78" w:rsidRDefault="00102DF9" w:rsidP="00102DF9">
      <w:pPr>
        <w:shd w:val="clear" w:color="auto" w:fill="FFFFFF"/>
        <w:spacing w:after="0" w:line="240" w:lineRule="auto"/>
        <w:jc w:val="center"/>
        <w:rPr>
          <w:rFonts w:eastAsia="Times New Roman" w:cstheme="minorHAnsi"/>
          <w:b/>
          <w:bCs/>
          <w:sz w:val="32"/>
          <w:szCs w:val="32"/>
        </w:rPr>
      </w:pPr>
      <w:r>
        <w:rPr>
          <w:rFonts w:eastAsia="Times New Roman" w:cstheme="minorHAnsi"/>
          <w:b/>
          <w:bCs/>
          <w:sz w:val="32"/>
          <w:szCs w:val="32"/>
        </w:rPr>
        <w:t>Jamaica’s Diamond Jubilee Celebrations in Atlanta</w:t>
      </w:r>
    </w:p>
    <w:p w14:paraId="318A1BCC" w14:textId="77777777" w:rsidR="00102DF9" w:rsidRDefault="00102DF9" w:rsidP="000A3CD4">
      <w:pPr>
        <w:shd w:val="clear" w:color="auto" w:fill="FFFFFF"/>
        <w:spacing w:after="0" w:line="240" w:lineRule="auto"/>
        <w:rPr>
          <w:rFonts w:cstheme="minorHAnsi"/>
          <w:b/>
          <w:bCs/>
        </w:rPr>
      </w:pPr>
    </w:p>
    <w:p w14:paraId="1C4D873B" w14:textId="598A812A" w:rsidR="005B4CE9" w:rsidRDefault="00E750CC" w:rsidP="000A3CD4">
      <w:pPr>
        <w:shd w:val="clear" w:color="auto" w:fill="FFFFFF"/>
        <w:spacing w:after="0" w:line="240" w:lineRule="auto"/>
        <w:rPr>
          <w:rFonts w:cstheme="minorHAnsi"/>
          <w:b/>
          <w:bCs/>
        </w:rPr>
      </w:pPr>
      <w:proofErr w:type="gramStart"/>
      <w:r w:rsidRPr="0028572E">
        <w:rPr>
          <w:rFonts w:cstheme="minorHAnsi"/>
          <w:b/>
          <w:bCs/>
        </w:rPr>
        <w:t>A humanitarian,</w:t>
      </w:r>
      <w:proofErr w:type="gramEnd"/>
      <w:r w:rsidR="005B4CE9" w:rsidRPr="0028572E">
        <w:rPr>
          <w:rFonts w:cstheme="minorHAnsi"/>
          <w:b/>
          <w:bCs/>
        </w:rPr>
        <w:t xml:space="preserve"> </w:t>
      </w:r>
      <w:r w:rsidRPr="0028572E">
        <w:rPr>
          <w:rFonts w:cstheme="minorHAnsi"/>
          <w:b/>
          <w:bCs/>
        </w:rPr>
        <w:t>thought leader</w:t>
      </w:r>
      <w:r w:rsidR="005B4CE9" w:rsidRPr="0028572E">
        <w:rPr>
          <w:rFonts w:cstheme="minorHAnsi"/>
          <w:b/>
          <w:bCs/>
        </w:rPr>
        <w:t xml:space="preserve"> and </w:t>
      </w:r>
      <w:r w:rsidR="008F6629" w:rsidRPr="0028572E">
        <w:rPr>
          <w:rFonts w:cstheme="minorHAnsi"/>
          <w:b/>
          <w:bCs/>
        </w:rPr>
        <w:t>sought after public speaker</w:t>
      </w:r>
      <w:r w:rsidR="005B4CE9" w:rsidRPr="0028572E">
        <w:rPr>
          <w:rFonts w:cstheme="minorHAnsi"/>
          <w:b/>
          <w:bCs/>
        </w:rPr>
        <w:t>, Lisa Hanna, MP, Shadow Minister</w:t>
      </w:r>
      <w:r w:rsidR="008F6629" w:rsidRPr="0028572E">
        <w:rPr>
          <w:rFonts w:cstheme="minorHAnsi"/>
          <w:b/>
          <w:bCs/>
        </w:rPr>
        <w:t>,</w:t>
      </w:r>
      <w:r w:rsidR="005B4CE9" w:rsidRPr="0028572E">
        <w:rPr>
          <w:rFonts w:cstheme="minorHAnsi"/>
          <w:b/>
          <w:bCs/>
        </w:rPr>
        <w:t xml:space="preserve"> Foreign Affairs and Trade will be the Keynote Speaker at The Atlanta Jamaican Association’s (AJA) Independence Ball and Scholarship Awards on Saturday, August 13</w:t>
      </w:r>
      <w:r w:rsidRPr="0028572E">
        <w:rPr>
          <w:rFonts w:cstheme="minorHAnsi"/>
          <w:b/>
          <w:bCs/>
        </w:rPr>
        <w:t>th</w:t>
      </w:r>
      <w:r w:rsidR="005B4CE9" w:rsidRPr="0028572E">
        <w:rPr>
          <w:rFonts w:cstheme="minorHAnsi"/>
          <w:b/>
          <w:bCs/>
        </w:rPr>
        <w:t xml:space="preserve">. </w:t>
      </w:r>
      <w:r w:rsidR="002B3DE5">
        <w:rPr>
          <w:rFonts w:cstheme="minorHAnsi"/>
          <w:b/>
          <w:bCs/>
        </w:rPr>
        <w:t>Live entertainment</w:t>
      </w:r>
      <w:r w:rsidR="005B4CE9" w:rsidRPr="0028572E">
        <w:rPr>
          <w:rFonts w:cstheme="minorHAnsi"/>
          <w:b/>
          <w:bCs/>
        </w:rPr>
        <w:t xml:space="preserve"> provided by the popular Fabulous Five Band alongside DJ Mikey Sparkle.</w:t>
      </w:r>
    </w:p>
    <w:p w14:paraId="44CEAA0B" w14:textId="77777777" w:rsidR="00193F40" w:rsidRPr="000A3CD4" w:rsidRDefault="00193F40" w:rsidP="000A3CD4">
      <w:pPr>
        <w:shd w:val="clear" w:color="auto" w:fill="FFFFFF"/>
        <w:spacing w:after="0" w:line="240" w:lineRule="auto"/>
        <w:rPr>
          <w:rFonts w:eastAsia="Times New Roman" w:cstheme="minorHAnsi"/>
          <w:b/>
          <w:bCs/>
        </w:rPr>
      </w:pPr>
    </w:p>
    <w:p w14:paraId="5143BF06" w14:textId="3FCE6ADD" w:rsidR="00CA1DC0" w:rsidRPr="0028572E" w:rsidRDefault="00CA1DC0" w:rsidP="00CA1DC0">
      <w:pPr>
        <w:jc w:val="center"/>
        <w:rPr>
          <w:rFonts w:cstheme="minorHAnsi"/>
        </w:rPr>
      </w:pPr>
      <w:r w:rsidRPr="0028572E">
        <w:rPr>
          <w:rFonts w:cstheme="minorHAnsi"/>
          <w:noProof/>
        </w:rPr>
        <w:drawing>
          <wp:inline distT="0" distB="0" distL="0" distR="0" wp14:anchorId="0D0111AD" wp14:editId="0CEB41AF">
            <wp:extent cx="1800225" cy="1800225"/>
            <wp:effectExtent l="0" t="0" r="9525" b="9525"/>
            <wp:docPr id="1" name="Picture 1" descr="A picture containing perso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dark&#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p>
    <w:p w14:paraId="6CE672EE" w14:textId="46023D3F" w:rsidR="00CA1DC0" w:rsidRPr="0028572E" w:rsidRDefault="00CA1DC0" w:rsidP="00CA1DC0">
      <w:pPr>
        <w:spacing w:after="0"/>
        <w:jc w:val="center"/>
        <w:rPr>
          <w:rFonts w:cstheme="minorHAnsi"/>
          <w:b/>
          <w:bCs/>
        </w:rPr>
      </w:pPr>
      <w:r w:rsidRPr="0028572E">
        <w:rPr>
          <w:rFonts w:cstheme="minorHAnsi"/>
          <w:b/>
          <w:bCs/>
        </w:rPr>
        <w:t>Lisa Hanna, MP</w:t>
      </w:r>
    </w:p>
    <w:p w14:paraId="5629C334" w14:textId="77777777" w:rsidR="00CA1DC0" w:rsidRPr="0028572E" w:rsidRDefault="00CA1DC0" w:rsidP="00CA1DC0">
      <w:pPr>
        <w:spacing w:after="0"/>
        <w:jc w:val="center"/>
        <w:rPr>
          <w:rFonts w:cstheme="minorHAnsi"/>
          <w:b/>
          <w:bCs/>
        </w:rPr>
      </w:pPr>
    </w:p>
    <w:p w14:paraId="251F75BD" w14:textId="1B4EC423" w:rsidR="00CD3C90" w:rsidRPr="0028572E" w:rsidRDefault="005B4CE9" w:rsidP="00CD3C90">
      <w:pPr>
        <w:rPr>
          <w:rFonts w:cstheme="minorHAnsi"/>
        </w:rPr>
      </w:pPr>
      <w:r w:rsidRPr="0028572E">
        <w:rPr>
          <w:rFonts w:cstheme="minorHAnsi"/>
          <w:b/>
          <w:bCs/>
        </w:rPr>
        <w:t xml:space="preserve">Atlanta, GA - June </w:t>
      </w:r>
      <w:r w:rsidR="00A13EE7" w:rsidRPr="0028572E">
        <w:rPr>
          <w:rFonts w:cstheme="minorHAnsi"/>
          <w:b/>
          <w:bCs/>
        </w:rPr>
        <w:t>8</w:t>
      </w:r>
      <w:r w:rsidRPr="0028572E">
        <w:rPr>
          <w:rFonts w:cstheme="minorHAnsi"/>
          <w:b/>
          <w:bCs/>
        </w:rPr>
        <w:t xml:space="preserve">, 2022 </w:t>
      </w:r>
      <w:r w:rsidRPr="0028572E">
        <w:rPr>
          <w:rFonts w:cstheme="minorHAnsi"/>
        </w:rPr>
        <w:t xml:space="preserve">- The Atlanta Jamaican Association, Inc. (AJA) in collaboration with AJ Cultural and Educational Fund, Inc. (AJCEF), is delighted to announce the staging of the </w:t>
      </w:r>
      <w:proofErr w:type="gramStart"/>
      <w:r w:rsidRPr="0028572E">
        <w:rPr>
          <w:rFonts w:cstheme="minorHAnsi"/>
        </w:rPr>
        <w:t>much anticipated</w:t>
      </w:r>
      <w:proofErr w:type="gramEnd"/>
      <w:r w:rsidRPr="0028572E">
        <w:rPr>
          <w:rFonts w:cstheme="minorHAnsi"/>
        </w:rPr>
        <w:t xml:space="preserve"> 2022 Independence Ball.</w:t>
      </w:r>
      <w:r w:rsidR="00CD3C90" w:rsidRPr="0028572E">
        <w:rPr>
          <w:rFonts w:cstheme="minorHAnsi"/>
        </w:rPr>
        <w:t xml:space="preserve"> This annual Gala and Scholarship Awards is a traditional </w:t>
      </w:r>
      <w:proofErr w:type="gramStart"/>
      <w:r w:rsidR="00CD3C90" w:rsidRPr="0028572E">
        <w:rPr>
          <w:rFonts w:cstheme="minorHAnsi"/>
        </w:rPr>
        <w:t>Black Tie</w:t>
      </w:r>
      <w:proofErr w:type="gramEnd"/>
      <w:r w:rsidR="00CD3C90" w:rsidRPr="0028572E">
        <w:rPr>
          <w:rFonts w:cstheme="minorHAnsi"/>
        </w:rPr>
        <w:t xml:space="preserve"> event to be held at the Atlanta Airport Marriott Gateway Hotel on Saturday, August 13, 2022, 6:00 pm.</w:t>
      </w:r>
    </w:p>
    <w:p w14:paraId="705811F2" w14:textId="5CF112FD" w:rsidR="00F73743" w:rsidRPr="0028572E" w:rsidRDefault="005B4CE9" w:rsidP="005B4CE9">
      <w:pPr>
        <w:rPr>
          <w:rFonts w:cstheme="minorHAnsi"/>
        </w:rPr>
      </w:pPr>
      <w:r w:rsidRPr="0028572E">
        <w:rPr>
          <w:rFonts w:cstheme="minorHAnsi"/>
        </w:rPr>
        <w:t xml:space="preserve">The AJA recently launched its </w:t>
      </w:r>
      <w:r w:rsidR="00F73743" w:rsidRPr="0028572E">
        <w:rPr>
          <w:rFonts w:cstheme="minorHAnsi"/>
        </w:rPr>
        <w:t>official Diamond</w:t>
      </w:r>
      <w:r w:rsidRPr="0028572E">
        <w:rPr>
          <w:rFonts w:cstheme="minorHAnsi"/>
        </w:rPr>
        <w:t xml:space="preserve"> Jubilee celebrations in recognition of its 45 years of service to the community in metro Atlanta and the 60th Anniversary of Jamaica's Independence under the theme “Re-igniting a Nation for Greatness.</w:t>
      </w:r>
      <w:r w:rsidR="00723A0F" w:rsidRPr="0028572E">
        <w:rPr>
          <w:rFonts w:cstheme="minorHAnsi"/>
        </w:rPr>
        <w:t>”</w:t>
      </w:r>
      <w:r w:rsidRPr="0028572E">
        <w:rPr>
          <w:rFonts w:cstheme="minorHAnsi"/>
        </w:rPr>
        <w:t xml:space="preserve"> We are happy to have our Consul General of Jamaica to the Southern USA, the Bahamas and the Cayman Islands, Mr. Oliver Mair joins us for this grand occasion. </w:t>
      </w:r>
    </w:p>
    <w:p w14:paraId="5896A245" w14:textId="30C470FF" w:rsidR="005B4CE9" w:rsidRPr="0028572E" w:rsidRDefault="005B4CE9" w:rsidP="005B4CE9">
      <w:pPr>
        <w:rPr>
          <w:rFonts w:cstheme="minorHAnsi"/>
        </w:rPr>
      </w:pPr>
      <w:r w:rsidRPr="0028572E">
        <w:rPr>
          <w:rFonts w:cstheme="minorHAnsi"/>
        </w:rPr>
        <w:t>You are in for a rare treat from Keynote Speaker Ms. Lisa Hanna, MP, Shadow Minister</w:t>
      </w:r>
      <w:r w:rsidR="008F6629" w:rsidRPr="0028572E">
        <w:rPr>
          <w:rFonts w:cstheme="minorHAnsi"/>
        </w:rPr>
        <w:t>,</w:t>
      </w:r>
      <w:r w:rsidRPr="0028572E">
        <w:rPr>
          <w:rFonts w:cstheme="minorHAnsi"/>
        </w:rPr>
        <w:t xml:space="preserve"> Foreign Affairs and Trade.   </w:t>
      </w:r>
      <w:proofErr w:type="gramStart"/>
      <w:r w:rsidRPr="0028572E">
        <w:rPr>
          <w:rFonts w:cstheme="minorHAnsi"/>
        </w:rPr>
        <w:t>Minister Hanna,</w:t>
      </w:r>
      <w:proofErr w:type="gramEnd"/>
      <w:r w:rsidRPr="0028572E">
        <w:rPr>
          <w:rFonts w:cstheme="minorHAnsi"/>
        </w:rPr>
        <w:t xml:space="preserve"> is a Mother, Wife, Politician, Senior Elected, Member of Parliament, Advocate, Entrepreneur, Columnist, Communications Specialist, Crisis Manager, and a widely respected, sought after public speaker for female empowerment. The lineup would not be complete without our dynamic duo, MC's Sharon Lawson of Fox5 </w:t>
      </w:r>
      <w:r w:rsidR="00811B64" w:rsidRPr="0028572E">
        <w:rPr>
          <w:rFonts w:cstheme="minorHAnsi"/>
        </w:rPr>
        <w:t>Atlanta,</w:t>
      </w:r>
      <w:r w:rsidRPr="0028572E">
        <w:rPr>
          <w:rFonts w:cstheme="minorHAnsi"/>
        </w:rPr>
        <w:t xml:space="preserve"> and Dr. Chris </w:t>
      </w:r>
      <w:r w:rsidR="00F73743" w:rsidRPr="0028572E">
        <w:rPr>
          <w:rFonts w:cstheme="minorHAnsi"/>
        </w:rPr>
        <w:t>Parker.</w:t>
      </w:r>
      <w:r w:rsidRPr="0028572E">
        <w:rPr>
          <w:rFonts w:cstheme="minorHAnsi"/>
        </w:rPr>
        <w:t xml:space="preserve"> Live entertainment will be by the popular Fabulous Five Band, alongside DJ Mikey Sparkle.</w:t>
      </w:r>
    </w:p>
    <w:p w14:paraId="533E49A2" w14:textId="4E768FF8" w:rsidR="005B4CE9" w:rsidRPr="0028572E" w:rsidRDefault="005B4CE9" w:rsidP="005B4CE9">
      <w:pPr>
        <w:rPr>
          <w:rFonts w:cstheme="minorHAnsi"/>
        </w:rPr>
      </w:pPr>
      <w:r w:rsidRPr="0028572E">
        <w:rPr>
          <w:rFonts w:cstheme="minorHAnsi"/>
        </w:rPr>
        <w:t>This year the AJA will award ten scholarships to college bound students from metro Atlanta and Jamaica. The AJA has been giving scholarships and helping students with financial hardships since 1995.</w:t>
      </w:r>
    </w:p>
    <w:p w14:paraId="179BAEC2" w14:textId="34ABA845" w:rsidR="005B4CE9" w:rsidRPr="0028572E" w:rsidRDefault="009420FD" w:rsidP="005B4CE9">
      <w:pPr>
        <w:rPr>
          <w:rFonts w:cstheme="minorHAnsi"/>
        </w:rPr>
      </w:pPr>
      <w:r w:rsidRPr="0028572E">
        <w:rPr>
          <w:rFonts w:cstheme="minorHAnsi"/>
        </w:rPr>
        <w:lastRenderedPageBreak/>
        <w:t>We acknowledge</w:t>
      </w:r>
      <w:r w:rsidR="000714E5" w:rsidRPr="0028572E">
        <w:rPr>
          <w:rFonts w:cstheme="minorHAnsi"/>
        </w:rPr>
        <w:t xml:space="preserve"> our Platinum Sponsor </w:t>
      </w:r>
      <w:r w:rsidR="005B4CE9" w:rsidRPr="0028572E">
        <w:rPr>
          <w:rFonts w:cstheme="minorHAnsi"/>
        </w:rPr>
        <w:t>Hartfield-Jackson Atlanta International Airport</w:t>
      </w:r>
      <w:r w:rsidR="000714E5" w:rsidRPr="0028572E">
        <w:rPr>
          <w:rFonts w:cstheme="minorHAnsi"/>
        </w:rPr>
        <w:t xml:space="preserve"> for </w:t>
      </w:r>
      <w:r w:rsidR="00A13EE7" w:rsidRPr="0028572E">
        <w:rPr>
          <w:rFonts w:cstheme="minorHAnsi"/>
        </w:rPr>
        <w:t xml:space="preserve">their </w:t>
      </w:r>
      <w:r w:rsidR="000714E5" w:rsidRPr="0028572E">
        <w:rPr>
          <w:rFonts w:cstheme="minorHAnsi"/>
        </w:rPr>
        <w:t xml:space="preserve">continued generous support of the AJA. </w:t>
      </w:r>
      <w:r w:rsidRPr="0028572E">
        <w:rPr>
          <w:rFonts w:cstheme="minorHAnsi"/>
        </w:rPr>
        <w:t>Some of our</w:t>
      </w:r>
      <w:r w:rsidR="000714E5" w:rsidRPr="0028572E">
        <w:rPr>
          <w:rFonts w:cstheme="minorHAnsi"/>
        </w:rPr>
        <w:t xml:space="preserve"> </w:t>
      </w:r>
      <w:r w:rsidRPr="0028572E">
        <w:rPr>
          <w:rFonts w:cstheme="minorHAnsi"/>
        </w:rPr>
        <w:t xml:space="preserve">other </w:t>
      </w:r>
      <w:r w:rsidR="000714E5" w:rsidRPr="0028572E">
        <w:rPr>
          <w:rFonts w:cstheme="minorHAnsi"/>
        </w:rPr>
        <w:t>generous event sponsors</w:t>
      </w:r>
      <w:r w:rsidRPr="0028572E">
        <w:rPr>
          <w:rFonts w:cstheme="minorHAnsi"/>
        </w:rPr>
        <w:t xml:space="preserve"> are </w:t>
      </w:r>
      <w:r w:rsidR="005B4CE9" w:rsidRPr="0028572E">
        <w:rPr>
          <w:rFonts w:cstheme="minorHAnsi"/>
        </w:rPr>
        <w:t xml:space="preserve">Panton Equity Partners, Couples Resorts, </w:t>
      </w:r>
      <w:r w:rsidR="000714E5" w:rsidRPr="0028572E">
        <w:rPr>
          <w:rFonts w:cstheme="minorHAnsi"/>
        </w:rPr>
        <w:t xml:space="preserve">GB Roofing, Inc, </w:t>
      </w:r>
      <w:r w:rsidR="005B4CE9" w:rsidRPr="0028572E">
        <w:rPr>
          <w:rFonts w:cstheme="minorHAnsi"/>
        </w:rPr>
        <w:t xml:space="preserve">JN Money Services (USA) Inc., PNC Bank, Metal &amp; Materials Engineers, and The Jamaica Tourist Board. </w:t>
      </w:r>
      <w:r w:rsidR="00FC2F01" w:rsidRPr="0028572E">
        <w:rPr>
          <w:rFonts w:cstheme="minorHAnsi"/>
        </w:rPr>
        <w:t xml:space="preserve">The AJA is </w:t>
      </w:r>
      <w:r w:rsidR="000E6904" w:rsidRPr="0028572E">
        <w:rPr>
          <w:rFonts w:cstheme="minorHAnsi"/>
        </w:rPr>
        <w:t>appreciative of their continued support over the years.</w:t>
      </w:r>
    </w:p>
    <w:p w14:paraId="7BB45E9D" w14:textId="1BD1A365" w:rsidR="005B4CE9" w:rsidRPr="0028572E" w:rsidRDefault="005B4CE9" w:rsidP="005B4CE9">
      <w:pPr>
        <w:rPr>
          <w:rFonts w:cstheme="minorHAnsi"/>
        </w:rPr>
      </w:pPr>
      <w:r w:rsidRPr="0028572E">
        <w:rPr>
          <w:rFonts w:cstheme="minorHAnsi"/>
        </w:rPr>
        <w:t>Early ticket purchase is encouraged</w:t>
      </w:r>
      <w:r w:rsidR="000E6904" w:rsidRPr="0028572E">
        <w:rPr>
          <w:rFonts w:cstheme="minorHAnsi"/>
        </w:rPr>
        <w:t>. All tickets are available online.  T</w:t>
      </w:r>
      <w:r w:rsidRPr="0028572E">
        <w:rPr>
          <w:rFonts w:cstheme="minorHAnsi"/>
        </w:rPr>
        <w:t xml:space="preserve">o </w:t>
      </w:r>
      <w:r w:rsidR="000E6904" w:rsidRPr="0028572E">
        <w:rPr>
          <w:rFonts w:cstheme="minorHAnsi"/>
        </w:rPr>
        <w:t xml:space="preserve">choose </w:t>
      </w:r>
      <w:r w:rsidR="0030302F">
        <w:rPr>
          <w:rFonts w:cstheme="minorHAnsi"/>
        </w:rPr>
        <w:t>y</w:t>
      </w:r>
      <w:r w:rsidR="000E6904" w:rsidRPr="0028572E">
        <w:rPr>
          <w:rFonts w:cstheme="minorHAnsi"/>
        </w:rPr>
        <w:t xml:space="preserve">our </w:t>
      </w:r>
      <w:r w:rsidRPr="0028572E">
        <w:rPr>
          <w:rFonts w:cstheme="minorHAnsi"/>
        </w:rPr>
        <w:t xml:space="preserve">seat </w:t>
      </w:r>
      <w:r w:rsidR="000E6904" w:rsidRPr="0028572E">
        <w:rPr>
          <w:rFonts w:cstheme="minorHAnsi"/>
        </w:rPr>
        <w:t>and me</w:t>
      </w:r>
      <w:r w:rsidR="0030302F">
        <w:rPr>
          <w:rFonts w:cstheme="minorHAnsi"/>
        </w:rPr>
        <w:t xml:space="preserve">al choice, </w:t>
      </w:r>
      <w:r w:rsidR="000E6904" w:rsidRPr="0028572E">
        <w:rPr>
          <w:rFonts w:cstheme="minorHAnsi"/>
        </w:rPr>
        <w:t>visit Ticket Tailor at</w:t>
      </w:r>
      <w:r w:rsidR="009F0489" w:rsidRPr="0028572E">
        <w:rPr>
          <w:rFonts w:cstheme="minorHAnsi"/>
          <w:color w:val="000000"/>
          <w:shd w:val="clear" w:color="auto" w:fill="FFFFFF"/>
        </w:rPr>
        <w:t>:  </w:t>
      </w:r>
      <w:hyperlink r:id="rId7" w:tgtFrame="_blank" w:history="1">
        <w:r w:rsidR="009F0489" w:rsidRPr="0028572E">
          <w:rPr>
            <w:rFonts w:cstheme="minorHAnsi"/>
            <w:color w:val="0000FF"/>
            <w:u w:val="single"/>
            <w:shd w:val="clear" w:color="auto" w:fill="FFFFFF"/>
          </w:rPr>
          <w:t>https://www.tickettailor.com/events/theatlantajamaicanassociationinc</w:t>
        </w:r>
      </w:hyperlink>
      <w:r w:rsidR="009F0489" w:rsidRPr="0028572E">
        <w:rPr>
          <w:rFonts w:cstheme="minorHAnsi"/>
          <w:color w:val="0000FF"/>
          <w:u w:val="single"/>
          <w:shd w:val="clear" w:color="auto" w:fill="FFFFFF"/>
        </w:rPr>
        <w:t xml:space="preserve"> </w:t>
      </w:r>
      <w:r w:rsidR="009F0489" w:rsidRPr="0028572E">
        <w:rPr>
          <w:rFonts w:cstheme="minorHAnsi"/>
          <w:color w:val="0000FF"/>
          <w:shd w:val="clear" w:color="auto" w:fill="FFFFFF"/>
        </w:rPr>
        <w:t xml:space="preserve">.  </w:t>
      </w:r>
      <w:r w:rsidRPr="0028572E">
        <w:rPr>
          <w:rFonts w:cstheme="minorHAnsi"/>
        </w:rPr>
        <w:t xml:space="preserve">The tickets are $135.00 </w:t>
      </w:r>
      <w:r w:rsidR="009F0489" w:rsidRPr="0028572E">
        <w:rPr>
          <w:rFonts w:cstheme="minorHAnsi"/>
        </w:rPr>
        <w:t>through</w:t>
      </w:r>
      <w:r w:rsidRPr="0028572E">
        <w:rPr>
          <w:rFonts w:cstheme="minorHAnsi"/>
        </w:rPr>
        <w:t xml:space="preserve"> June 30 and $140.00 </w:t>
      </w:r>
      <w:r w:rsidR="009F0489" w:rsidRPr="0028572E">
        <w:rPr>
          <w:rFonts w:cstheme="minorHAnsi"/>
        </w:rPr>
        <w:t>after June 30, u</w:t>
      </w:r>
      <w:r w:rsidRPr="0028572E">
        <w:rPr>
          <w:rFonts w:cstheme="minorHAnsi"/>
        </w:rPr>
        <w:t xml:space="preserve">ntil Sold Out! </w:t>
      </w:r>
    </w:p>
    <w:p w14:paraId="4EB696ED" w14:textId="547611E3" w:rsidR="005B4CE9" w:rsidRPr="0028572E" w:rsidRDefault="005B4CE9" w:rsidP="005B4CE9">
      <w:pPr>
        <w:rPr>
          <w:rFonts w:cstheme="minorHAnsi"/>
        </w:rPr>
      </w:pPr>
      <w:r w:rsidRPr="0028572E">
        <w:rPr>
          <w:rFonts w:cstheme="minorHAnsi"/>
        </w:rPr>
        <w:t xml:space="preserve">“The AJA would love to have everyone’s support for our Diamond Jubilee Celebrations. Join us for </w:t>
      </w:r>
      <w:r w:rsidR="00E750CC" w:rsidRPr="0028572E">
        <w:rPr>
          <w:rFonts w:cstheme="minorHAnsi"/>
        </w:rPr>
        <w:t>at our</w:t>
      </w:r>
      <w:r w:rsidRPr="0028572E">
        <w:rPr>
          <w:rFonts w:cstheme="minorHAnsi"/>
        </w:rPr>
        <w:t xml:space="preserve"> Flag Raising Ceremony </w:t>
      </w:r>
      <w:r w:rsidR="00E750CC" w:rsidRPr="0028572E">
        <w:rPr>
          <w:rFonts w:cstheme="minorHAnsi"/>
        </w:rPr>
        <w:t xml:space="preserve">on Monday August 1st, 2022, </w:t>
      </w:r>
      <w:r w:rsidRPr="0028572E">
        <w:rPr>
          <w:rFonts w:cstheme="minorHAnsi"/>
        </w:rPr>
        <w:t>at Liberty Plaza, Atlanta</w:t>
      </w:r>
      <w:r w:rsidR="009F0489" w:rsidRPr="0028572E">
        <w:rPr>
          <w:rFonts w:cstheme="minorHAnsi"/>
        </w:rPr>
        <w:t>.  Let</w:t>
      </w:r>
      <w:r w:rsidRPr="0028572E">
        <w:rPr>
          <w:rFonts w:cstheme="minorHAnsi"/>
        </w:rPr>
        <w:t>’s paint metro Atlanta, BLACK, GREEN AND GOLD as we Re-ignite Jamaicans here in the Diaspora for Greatness</w:t>
      </w:r>
      <w:r w:rsidR="00723A0F" w:rsidRPr="0028572E">
        <w:rPr>
          <w:rFonts w:cstheme="minorHAnsi"/>
        </w:rPr>
        <w:t>,”</w:t>
      </w:r>
      <w:r w:rsidRPr="0028572E">
        <w:rPr>
          <w:rFonts w:cstheme="minorHAnsi"/>
        </w:rPr>
        <w:t xml:space="preserve"> said Rev. Dr. Maxine Osbourne Foster, President of the AJA.</w:t>
      </w:r>
    </w:p>
    <w:p w14:paraId="2CB0431D" w14:textId="4E29199B" w:rsidR="005B4CE9" w:rsidRPr="0028572E" w:rsidRDefault="005B4CE9" w:rsidP="005B4CE9">
      <w:pPr>
        <w:rPr>
          <w:rFonts w:cstheme="minorHAnsi"/>
        </w:rPr>
      </w:pPr>
      <w:r w:rsidRPr="0028572E">
        <w:rPr>
          <w:rFonts w:cstheme="minorHAnsi"/>
        </w:rPr>
        <w:t xml:space="preserve">Proceeds from the Ball benefit ongoing Charities supported by the AJA and Scholarships awarded in </w:t>
      </w:r>
      <w:r w:rsidR="00DF56D5" w:rsidRPr="0028572E">
        <w:rPr>
          <w:rFonts w:cstheme="minorHAnsi"/>
        </w:rPr>
        <w:t xml:space="preserve">Atlanta </w:t>
      </w:r>
      <w:r w:rsidRPr="0028572E">
        <w:rPr>
          <w:rFonts w:cstheme="minorHAnsi"/>
        </w:rPr>
        <w:t xml:space="preserve">and </w:t>
      </w:r>
      <w:r w:rsidR="00DF56D5" w:rsidRPr="0028572E">
        <w:rPr>
          <w:rFonts w:cstheme="minorHAnsi"/>
        </w:rPr>
        <w:t>Jamaica</w:t>
      </w:r>
      <w:r w:rsidRPr="0028572E">
        <w:rPr>
          <w:rFonts w:cstheme="minorHAnsi"/>
        </w:rPr>
        <w:t>.</w:t>
      </w:r>
    </w:p>
    <w:p w14:paraId="30D85C7C" w14:textId="27243C89" w:rsidR="00FC184A" w:rsidRPr="0028572E" w:rsidRDefault="005B4CE9" w:rsidP="005B4CE9">
      <w:pPr>
        <w:rPr>
          <w:rFonts w:cstheme="minorHAnsi"/>
        </w:rPr>
      </w:pPr>
      <w:r w:rsidRPr="0028572E">
        <w:rPr>
          <w:rFonts w:cstheme="minorHAnsi"/>
        </w:rPr>
        <w:t>We look forward to having you grace the elegant Ballroom with your presence.</w:t>
      </w:r>
    </w:p>
    <w:p w14:paraId="54E86D9A" w14:textId="43C33728" w:rsidR="00CA1DC0" w:rsidRDefault="00193F40" w:rsidP="00193F40">
      <w:pPr>
        <w:spacing w:after="0" w:line="240" w:lineRule="auto"/>
        <w:jc w:val="center"/>
        <w:rPr>
          <w:rFonts w:eastAsia="Times New Roman" w:cstheme="minorHAnsi"/>
          <w:b/>
          <w:bCs/>
          <w:sz w:val="24"/>
          <w:szCs w:val="24"/>
        </w:rPr>
      </w:pPr>
      <w:r>
        <w:rPr>
          <w:rFonts w:eastAsia="Times New Roman" w:cstheme="minorHAnsi"/>
          <w:b/>
          <w:bCs/>
          <w:sz w:val="24"/>
          <w:szCs w:val="24"/>
        </w:rPr>
        <w:t>###</w:t>
      </w:r>
    </w:p>
    <w:p w14:paraId="3327DE63" w14:textId="77777777" w:rsidR="00193F40" w:rsidRPr="0028572E" w:rsidRDefault="00193F40" w:rsidP="00193F40">
      <w:pPr>
        <w:spacing w:after="0" w:line="240" w:lineRule="auto"/>
        <w:jc w:val="center"/>
        <w:rPr>
          <w:rFonts w:eastAsia="Times New Roman" w:cstheme="minorHAnsi"/>
          <w:b/>
          <w:bCs/>
          <w:sz w:val="24"/>
          <w:szCs w:val="24"/>
        </w:rPr>
      </w:pPr>
    </w:p>
    <w:p w14:paraId="7760C827" w14:textId="321B1B05" w:rsidR="00FC184A" w:rsidRPr="0028572E" w:rsidRDefault="00FC184A" w:rsidP="00FC184A">
      <w:pPr>
        <w:spacing w:after="0" w:line="240" w:lineRule="auto"/>
        <w:rPr>
          <w:rFonts w:eastAsia="Times New Roman" w:cstheme="minorHAnsi"/>
          <w:b/>
          <w:bCs/>
          <w:sz w:val="24"/>
          <w:szCs w:val="24"/>
        </w:rPr>
      </w:pPr>
      <w:r w:rsidRPr="0028572E">
        <w:rPr>
          <w:rFonts w:eastAsia="Times New Roman" w:cstheme="minorHAnsi"/>
          <w:b/>
          <w:bCs/>
          <w:sz w:val="24"/>
          <w:szCs w:val="24"/>
        </w:rPr>
        <w:t>About the Atlanta Jamaican Association, Inc.</w:t>
      </w:r>
    </w:p>
    <w:p w14:paraId="56EB6878" w14:textId="77777777" w:rsidR="00FC184A" w:rsidRPr="0028572E" w:rsidRDefault="00FC184A" w:rsidP="00FC184A">
      <w:pPr>
        <w:spacing w:after="120"/>
        <w:rPr>
          <w:rFonts w:cstheme="minorHAnsi"/>
          <w:sz w:val="18"/>
          <w:szCs w:val="18"/>
        </w:rPr>
      </w:pPr>
      <w:r w:rsidRPr="0028572E">
        <w:rPr>
          <w:rFonts w:cstheme="minorHAnsi"/>
          <w:sz w:val="18"/>
          <w:szCs w:val="18"/>
        </w:rPr>
        <w:t xml:space="preserve">The Atlanta Jamaican Association Inc. (AJA) was founded on October 8, 1977, and incorporated on September 13, 1978, as a social welfare 501© (4) organization under the Internal Revenue Service Code.  Its purpose is to promote social welfare in the community. </w:t>
      </w:r>
    </w:p>
    <w:p w14:paraId="20139771" w14:textId="77777777" w:rsidR="00FC184A" w:rsidRPr="0028572E" w:rsidRDefault="00FC184A" w:rsidP="00FC184A">
      <w:pPr>
        <w:spacing w:after="120"/>
        <w:rPr>
          <w:rFonts w:cstheme="minorHAnsi"/>
          <w:sz w:val="18"/>
          <w:szCs w:val="18"/>
        </w:rPr>
      </w:pPr>
      <w:r w:rsidRPr="0028572E">
        <w:rPr>
          <w:rFonts w:cstheme="minorHAnsi"/>
          <w:sz w:val="18"/>
          <w:szCs w:val="18"/>
        </w:rPr>
        <w:t xml:space="preserve">The mission of the Atlanta Jamaican Association, Inc. is to foster goodwill and understanding among Jamaicans and all peoples in metro Atlanta, through civic, economic, cultural, and philanthropic programs and activities; and </w:t>
      </w:r>
      <w:proofErr w:type="gramStart"/>
      <w:r w:rsidRPr="0028572E">
        <w:rPr>
          <w:rFonts w:cstheme="minorHAnsi"/>
          <w:sz w:val="18"/>
          <w:szCs w:val="18"/>
        </w:rPr>
        <w:t>provide assistance to</w:t>
      </w:r>
      <w:proofErr w:type="gramEnd"/>
      <w:r w:rsidRPr="0028572E">
        <w:rPr>
          <w:rFonts w:cstheme="minorHAnsi"/>
          <w:sz w:val="18"/>
          <w:szCs w:val="18"/>
        </w:rPr>
        <w:t xml:space="preserve"> Jamaicans living in the area and in Jamaica. Learn more at </w:t>
      </w:r>
      <w:hyperlink r:id="rId8" w:history="1">
        <w:r w:rsidRPr="0028572E">
          <w:rPr>
            <w:rFonts w:cstheme="minorHAnsi"/>
            <w:color w:val="0563C1" w:themeColor="hyperlink"/>
            <w:sz w:val="18"/>
            <w:szCs w:val="18"/>
            <w:u w:val="single"/>
          </w:rPr>
          <w:t>www.atlantajamaicanassociation.org</w:t>
        </w:r>
      </w:hyperlink>
      <w:r w:rsidRPr="0028572E">
        <w:rPr>
          <w:rFonts w:cstheme="minorHAnsi"/>
          <w:sz w:val="18"/>
          <w:szCs w:val="18"/>
        </w:rPr>
        <w:t>.</w:t>
      </w:r>
    </w:p>
    <w:p w14:paraId="2AA58758" w14:textId="5711E5AB" w:rsidR="00FC184A" w:rsidRPr="0028572E" w:rsidRDefault="00FC184A" w:rsidP="00FC184A">
      <w:pPr>
        <w:rPr>
          <w:rFonts w:cstheme="minorHAnsi"/>
          <w:sz w:val="18"/>
          <w:szCs w:val="18"/>
        </w:rPr>
      </w:pPr>
      <w:r w:rsidRPr="0028572E">
        <w:rPr>
          <w:rFonts w:cstheme="minorHAnsi"/>
          <w:sz w:val="18"/>
          <w:szCs w:val="18"/>
        </w:rPr>
        <w:t>The AJ Cultural and Educational Fund, Inc. (AJCEF), a subsidiary non-profit entity with 501© (3) status under the Internal Revenue Service Code, was established in 1995 for charitable and educational purposes.  It is intended to enable the AJA to pursue some of its objectives more effectively. Donations receive</w:t>
      </w:r>
      <w:r w:rsidR="00E750CC" w:rsidRPr="0028572E">
        <w:rPr>
          <w:rFonts w:cstheme="minorHAnsi"/>
          <w:sz w:val="18"/>
          <w:szCs w:val="18"/>
        </w:rPr>
        <w:t>d</w:t>
      </w:r>
      <w:r w:rsidRPr="0028572E">
        <w:rPr>
          <w:rFonts w:cstheme="minorHAnsi"/>
          <w:sz w:val="18"/>
          <w:szCs w:val="18"/>
        </w:rPr>
        <w:t xml:space="preserve"> by the AJCEF are tax deductible. </w:t>
      </w:r>
    </w:p>
    <w:p w14:paraId="2B4604C6" w14:textId="77777777" w:rsidR="00FC184A" w:rsidRPr="0028572E" w:rsidRDefault="00FC184A" w:rsidP="00FC184A">
      <w:pPr>
        <w:spacing w:after="0" w:line="240" w:lineRule="auto"/>
        <w:rPr>
          <w:rFonts w:eastAsia="Times New Roman" w:cstheme="minorHAnsi"/>
          <w:b/>
          <w:bCs/>
          <w:sz w:val="18"/>
          <w:szCs w:val="18"/>
        </w:rPr>
      </w:pPr>
      <w:r w:rsidRPr="0028572E">
        <w:rPr>
          <w:rFonts w:eastAsia="Times New Roman" w:cstheme="minorHAnsi"/>
          <w:b/>
          <w:bCs/>
          <w:sz w:val="18"/>
          <w:szCs w:val="18"/>
        </w:rPr>
        <w:t>Press Contact:</w:t>
      </w:r>
    </w:p>
    <w:p w14:paraId="3831F68C" w14:textId="77777777" w:rsidR="00FC184A" w:rsidRPr="0028572E" w:rsidRDefault="00FC184A" w:rsidP="00FC184A">
      <w:pPr>
        <w:spacing w:after="0" w:line="240" w:lineRule="auto"/>
        <w:rPr>
          <w:rFonts w:eastAsia="Times New Roman" w:cstheme="minorHAnsi"/>
          <w:sz w:val="18"/>
          <w:szCs w:val="18"/>
        </w:rPr>
      </w:pPr>
      <w:r w:rsidRPr="0028572E">
        <w:rPr>
          <w:rFonts w:eastAsia="Times New Roman" w:cstheme="minorHAnsi"/>
          <w:sz w:val="18"/>
          <w:szCs w:val="18"/>
        </w:rPr>
        <w:t>Ms. Evette Taylor-Reynolds</w:t>
      </w:r>
    </w:p>
    <w:p w14:paraId="6FCC31CC" w14:textId="77777777" w:rsidR="00FC184A" w:rsidRPr="0028572E" w:rsidRDefault="00FC184A" w:rsidP="00FC184A">
      <w:pPr>
        <w:spacing w:after="0" w:line="240" w:lineRule="auto"/>
        <w:rPr>
          <w:rFonts w:eastAsia="Times New Roman" w:cstheme="minorHAnsi"/>
          <w:sz w:val="18"/>
          <w:szCs w:val="18"/>
        </w:rPr>
      </w:pPr>
      <w:r w:rsidRPr="0028572E">
        <w:rPr>
          <w:rFonts w:eastAsia="Times New Roman" w:cstheme="minorHAnsi"/>
          <w:sz w:val="18"/>
          <w:szCs w:val="18"/>
        </w:rPr>
        <w:t>404-777-9593</w:t>
      </w:r>
    </w:p>
    <w:p w14:paraId="079F5041" w14:textId="3A117D3C" w:rsidR="00FC184A" w:rsidRPr="0028572E" w:rsidRDefault="00102DF9" w:rsidP="00FC184A">
      <w:pPr>
        <w:spacing w:after="0" w:line="240" w:lineRule="auto"/>
        <w:rPr>
          <w:rFonts w:eastAsia="Times New Roman" w:cstheme="minorHAnsi"/>
          <w:sz w:val="24"/>
          <w:szCs w:val="24"/>
        </w:rPr>
      </w:pPr>
      <w:hyperlink r:id="rId9" w:history="1">
        <w:r w:rsidR="00E750CC" w:rsidRPr="0028572E">
          <w:rPr>
            <w:rStyle w:val="Hyperlink"/>
            <w:rFonts w:eastAsia="Times New Roman" w:cstheme="minorHAnsi"/>
            <w:sz w:val="18"/>
            <w:szCs w:val="18"/>
          </w:rPr>
          <w:t>Secretary@AtlantaJamaicanAssociation.org</w:t>
        </w:r>
      </w:hyperlink>
    </w:p>
    <w:p w14:paraId="775E78CA" w14:textId="77777777" w:rsidR="00C80CF1" w:rsidRPr="0028572E" w:rsidRDefault="00C80CF1">
      <w:pPr>
        <w:rPr>
          <w:rFonts w:cstheme="minorHAnsi"/>
        </w:rPr>
      </w:pPr>
    </w:p>
    <w:sectPr w:rsidR="00C80CF1" w:rsidRPr="00285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84A"/>
    <w:rsid w:val="000714E5"/>
    <w:rsid w:val="000A3CD4"/>
    <w:rsid w:val="000E6904"/>
    <w:rsid w:val="00102DF9"/>
    <w:rsid w:val="00193F40"/>
    <w:rsid w:val="0028572E"/>
    <w:rsid w:val="002B3DE5"/>
    <w:rsid w:val="0030302F"/>
    <w:rsid w:val="00357EF7"/>
    <w:rsid w:val="005B4CE9"/>
    <w:rsid w:val="006A76E5"/>
    <w:rsid w:val="006C0DF7"/>
    <w:rsid w:val="00723A0F"/>
    <w:rsid w:val="007D0CD6"/>
    <w:rsid w:val="00811B64"/>
    <w:rsid w:val="008F6629"/>
    <w:rsid w:val="009420FD"/>
    <w:rsid w:val="009D7720"/>
    <w:rsid w:val="009F0489"/>
    <w:rsid w:val="009F52A7"/>
    <w:rsid w:val="00A13EE7"/>
    <w:rsid w:val="00C80CF1"/>
    <w:rsid w:val="00C9211C"/>
    <w:rsid w:val="00CA1DC0"/>
    <w:rsid w:val="00CD3C90"/>
    <w:rsid w:val="00DF56D5"/>
    <w:rsid w:val="00E51A78"/>
    <w:rsid w:val="00E750CC"/>
    <w:rsid w:val="00F73743"/>
    <w:rsid w:val="00FC184A"/>
    <w:rsid w:val="00FC2F01"/>
    <w:rsid w:val="00FD7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FBC2"/>
  <w15:chartTrackingRefBased/>
  <w15:docId w15:val="{1FF231E8-E433-42BC-8BA8-64F33984A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0CC"/>
    <w:rPr>
      <w:color w:val="0563C1" w:themeColor="hyperlink"/>
      <w:u w:val="single"/>
    </w:rPr>
  </w:style>
  <w:style w:type="character" w:styleId="UnresolvedMention">
    <w:name w:val="Unresolved Mention"/>
    <w:basedOn w:val="DefaultParagraphFont"/>
    <w:uiPriority w:val="99"/>
    <w:semiHidden/>
    <w:unhideWhenUsed/>
    <w:rsid w:val="00E75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ajamaicanassociation.org" TargetMode="External"/><Relationship Id="rId3" Type="http://schemas.openxmlformats.org/officeDocument/2006/relationships/webSettings" Target="webSettings.xml"/><Relationship Id="rId7" Type="http://schemas.openxmlformats.org/officeDocument/2006/relationships/hyperlink" Target="https://www.tickettailor.com/events/theatlantajamaicanassociationin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Secretary@AtlantaJamaicanAssoci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Osbourne</dc:creator>
  <cp:keywords/>
  <dc:description/>
  <cp:lastModifiedBy>M Foster</cp:lastModifiedBy>
  <cp:revision>14</cp:revision>
  <dcterms:created xsi:type="dcterms:W3CDTF">2022-06-04T15:29:00Z</dcterms:created>
  <dcterms:modified xsi:type="dcterms:W3CDTF">2022-06-10T14:53:00Z</dcterms:modified>
</cp:coreProperties>
</file>